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5F" w:rsidRPr="00B529F4" w:rsidRDefault="00A570F2" w:rsidP="00B529F4">
      <w:pPr>
        <w:outlineLvl w:val="0"/>
        <w:rPr>
          <w:rFonts w:ascii="Arial" w:hAnsi="Arial"/>
          <w:b/>
          <w:sz w:val="22"/>
          <w:szCs w:val="22"/>
          <w:lang w:val="en-GB"/>
        </w:rPr>
      </w:pPr>
      <w:r>
        <w:rPr>
          <w:rFonts w:ascii="Arial" w:hAnsi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-899160</wp:posOffset>
            </wp:positionV>
            <wp:extent cx="895350" cy="973455"/>
            <wp:effectExtent l="19050" t="0" r="0" b="0"/>
            <wp:wrapThrough wrapText="bothSides">
              <wp:wrapPolygon edited="0">
                <wp:start x="-460" y="0"/>
                <wp:lineTo x="-460" y="21135"/>
                <wp:lineTo x="21600" y="21135"/>
                <wp:lineTo x="21600" y="0"/>
                <wp:lineTo x="-460" y="0"/>
              </wp:wrapPolygon>
            </wp:wrapThrough>
            <wp:docPr id="1" name="Picture 1" descr="C:\Users\mhairi.mckay\Pictures\gr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iri.mckay\Pictures\grade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-899160</wp:posOffset>
            </wp:positionV>
            <wp:extent cx="977900" cy="878205"/>
            <wp:effectExtent l="19050" t="0" r="0" b="0"/>
            <wp:wrapThrough wrapText="bothSides">
              <wp:wrapPolygon edited="0">
                <wp:start x="-421" y="0"/>
                <wp:lineTo x="-421" y="21085"/>
                <wp:lineTo x="21460" y="21085"/>
                <wp:lineTo x="21460" y="0"/>
                <wp:lineTo x="-421" y="0"/>
              </wp:wrapPolygon>
            </wp:wrapThrough>
            <wp:docPr id="3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674">
        <w:rPr>
          <w:rFonts w:ascii="Arial" w:hAnsi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7595235</wp:posOffset>
            </wp:positionH>
            <wp:positionV relativeFrom="paragraph">
              <wp:posOffset>-913765</wp:posOffset>
            </wp:positionV>
            <wp:extent cx="1263015" cy="1151890"/>
            <wp:effectExtent l="19050" t="0" r="0" b="0"/>
            <wp:wrapThrough wrapText="bothSides">
              <wp:wrapPolygon edited="0">
                <wp:start x="-326" y="0"/>
                <wp:lineTo x="-326" y="21076"/>
                <wp:lineTo x="21502" y="21076"/>
                <wp:lineTo x="21502" y="0"/>
                <wp:lineTo x="-326" y="0"/>
              </wp:wrapPolygon>
            </wp:wrapThrough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4FE0">
        <w:rPr>
          <w:rFonts w:ascii="Arial" w:hAnsi="Arial"/>
          <w:b/>
          <w:sz w:val="22"/>
          <w:szCs w:val="22"/>
          <w:lang w:val="en-GB"/>
        </w:rPr>
        <w:t xml:space="preserve">  </w:t>
      </w:r>
      <w:r w:rsidR="00DF6794">
        <w:rPr>
          <w:rFonts w:ascii="Arial" w:hAnsi="Arial"/>
          <w:b/>
          <w:sz w:val="22"/>
          <w:szCs w:val="22"/>
          <w:lang w:val="en-GB"/>
        </w:rPr>
        <w:t xml:space="preserve">                       </w:t>
      </w:r>
      <w:r w:rsidR="00703A92">
        <w:rPr>
          <w:rFonts w:ascii="Arial" w:hAnsi="Arial"/>
          <w:b/>
          <w:sz w:val="22"/>
          <w:szCs w:val="22"/>
          <w:lang w:val="en-GB"/>
        </w:rPr>
        <w:t xml:space="preserve">                              </w:t>
      </w:r>
      <w:r w:rsidR="00DF6794">
        <w:rPr>
          <w:rFonts w:ascii="Arial" w:hAnsi="Arial"/>
          <w:b/>
          <w:sz w:val="22"/>
          <w:szCs w:val="22"/>
          <w:lang w:val="en-GB"/>
        </w:rPr>
        <w:t xml:space="preserve">                                             </w:t>
      </w:r>
      <w:r w:rsidR="00E71259">
        <w:rPr>
          <w:rFonts w:ascii="Arial" w:hAnsi="Arial"/>
          <w:b/>
          <w:sz w:val="22"/>
          <w:szCs w:val="22"/>
          <w:lang w:val="en-GB"/>
        </w:rPr>
        <w:t xml:space="preserve">    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8"/>
        <w:gridCol w:w="32"/>
        <w:gridCol w:w="2268"/>
        <w:gridCol w:w="11"/>
        <w:gridCol w:w="9318"/>
      </w:tblGrid>
      <w:tr w:rsidR="00221006" w:rsidTr="00E0525F">
        <w:trPr>
          <w:trHeight w:val="81"/>
        </w:trPr>
        <w:tc>
          <w:tcPr>
            <w:tcW w:w="23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1006" w:rsidRPr="001C4B12" w:rsidRDefault="00B529F4" w:rsidP="00E12F2D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Grad</w:t>
            </w:r>
            <w:r w:rsidR="00221006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 &amp; </w:t>
            </w:r>
            <w:r w:rsidR="00E12F2D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Pressure </w:t>
            </w:r>
            <w:r w:rsidR="00221006">
              <w:rPr>
                <w:rFonts w:ascii="Arial" w:hAnsi="Arial"/>
                <w:b/>
                <w:sz w:val="22"/>
                <w:szCs w:val="22"/>
                <w:lang w:val="en-GB"/>
              </w:rPr>
              <w:t>Damage</w:t>
            </w:r>
          </w:p>
        </w:tc>
        <w:tc>
          <w:tcPr>
            <w:tcW w:w="231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1006" w:rsidRPr="001C4B12" w:rsidRDefault="00221006" w:rsidP="001C4B12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C4B12">
              <w:rPr>
                <w:rFonts w:ascii="Arial" w:hAnsi="Arial"/>
                <w:b/>
                <w:sz w:val="22"/>
                <w:szCs w:val="22"/>
                <w:lang w:val="en-GB"/>
              </w:rPr>
              <w:t>Expected Outcome</w:t>
            </w:r>
          </w:p>
        </w:tc>
        <w:tc>
          <w:tcPr>
            <w:tcW w:w="93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1006" w:rsidRPr="001C4B12" w:rsidRDefault="00221006" w:rsidP="001C4B12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C4B12">
              <w:rPr>
                <w:rFonts w:ascii="Arial" w:hAnsi="Arial"/>
                <w:b/>
                <w:sz w:val="22"/>
                <w:szCs w:val="22"/>
                <w:lang w:val="en-GB"/>
              </w:rPr>
              <w:t>Nursing Care Plan</w:t>
            </w:r>
          </w:p>
        </w:tc>
      </w:tr>
      <w:tr w:rsidR="00221006" w:rsidTr="003C02C8">
        <w:trPr>
          <w:trHeight w:val="7507"/>
        </w:trPr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21006" w:rsidRPr="00E467CF" w:rsidRDefault="00D310CC" w:rsidP="00E12F2D">
            <w:pPr>
              <w:rPr>
                <w:rFonts w:ascii="Arial" w:hAnsi="Arial" w:cs="Arial"/>
                <w:lang w:val="en-GB"/>
              </w:rPr>
            </w:pPr>
            <w:r w:rsidRPr="00E467CF">
              <w:rPr>
                <w:rFonts w:ascii="Arial" w:hAnsi="Arial" w:cs="Arial"/>
                <w:lang w:val="en-GB"/>
              </w:rPr>
              <w:t>Grade 2 pressure damage to</w:t>
            </w:r>
          </w:p>
          <w:p w:rsidR="00221006" w:rsidRPr="00E467CF" w:rsidRDefault="00221006" w:rsidP="00E12F2D">
            <w:pPr>
              <w:rPr>
                <w:rFonts w:ascii="Arial" w:hAnsi="Arial" w:cs="Arial"/>
                <w:lang w:val="en-GB"/>
              </w:rPr>
            </w:pPr>
            <w:r w:rsidRPr="00E467CF">
              <w:rPr>
                <w:rFonts w:ascii="Arial" w:hAnsi="Arial" w:cs="Arial"/>
                <w:lang w:val="en-GB"/>
              </w:rPr>
              <w:t>.........</w:t>
            </w:r>
            <w:r w:rsidR="00D57378" w:rsidRPr="00E467CF">
              <w:rPr>
                <w:rFonts w:ascii="Arial" w:hAnsi="Arial" w:cs="Arial"/>
                <w:lang w:val="en-GB"/>
              </w:rPr>
              <w:t>.......................</w:t>
            </w:r>
          </w:p>
          <w:p w:rsidR="00E71259" w:rsidRPr="00E467CF" w:rsidRDefault="00221006" w:rsidP="00E12F2D">
            <w:pPr>
              <w:rPr>
                <w:rFonts w:ascii="Arial" w:hAnsi="Arial" w:cs="Arial"/>
                <w:lang w:val="en-GB"/>
              </w:rPr>
            </w:pPr>
            <w:r w:rsidRPr="00E467CF">
              <w:rPr>
                <w:rFonts w:ascii="Arial" w:hAnsi="Arial" w:cs="Arial"/>
                <w:lang w:val="en-GB"/>
              </w:rPr>
              <w:t>(please document site)</w:t>
            </w:r>
          </w:p>
          <w:p w:rsidR="00E71259" w:rsidRPr="00E467CF" w:rsidRDefault="00E71259" w:rsidP="00E12F2D">
            <w:pPr>
              <w:rPr>
                <w:rFonts w:ascii="Arial" w:hAnsi="Arial" w:cs="Arial"/>
                <w:lang w:val="en-GB"/>
              </w:rPr>
            </w:pPr>
          </w:p>
          <w:p w:rsidR="00E71259" w:rsidRPr="00E467CF" w:rsidRDefault="00E71259" w:rsidP="00E12F2D">
            <w:pPr>
              <w:rPr>
                <w:rFonts w:ascii="Arial" w:hAnsi="Arial" w:cs="Arial"/>
                <w:color w:val="FF0000"/>
                <w:lang w:val="en-GB"/>
              </w:rPr>
            </w:pPr>
            <w:r w:rsidRPr="00E467CF">
              <w:rPr>
                <w:rFonts w:ascii="Arial" w:hAnsi="Arial" w:cs="Arial"/>
                <w:color w:val="FF0000"/>
                <w:lang w:val="en-GB"/>
              </w:rPr>
              <w:t xml:space="preserve">NB – Wounds on </w:t>
            </w:r>
            <w:r w:rsidR="00D310CC" w:rsidRPr="00E467CF">
              <w:rPr>
                <w:rFonts w:ascii="Arial" w:hAnsi="Arial" w:cs="Arial"/>
                <w:color w:val="FF0000"/>
                <w:lang w:val="en-GB"/>
              </w:rPr>
              <w:t xml:space="preserve">the feet of </w:t>
            </w:r>
            <w:r w:rsidRPr="00E467CF">
              <w:rPr>
                <w:rFonts w:ascii="Arial" w:hAnsi="Arial" w:cs="Arial"/>
                <w:color w:val="FF0000"/>
                <w:lang w:val="en-GB"/>
              </w:rPr>
              <w:t xml:space="preserve">Diabetic </w:t>
            </w:r>
            <w:r w:rsidR="004E6CF1" w:rsidRPr="00E467CF">
              <w:rPr>
                <w:rFonts w:ascii="Arial" w:hAnsi="Arial" w:cs="Arial"/>
                <w:color w:val="FF0000"/>
                <w:lang w:val="en-GB"/>
              </w:rPr>
              <w:t>patients</w:t>
            </w:r>
            <w:r w:rsidRPr="00E467CF">
              <w:rPr>
                <w:rFonts w:ascii="Arial" w:hAnsi="Arial" w:cs="Arial"/>
                <w:color w:val="FF0000"/>
                <w:lang w:val="en-GB"/>
              </w:rPr>
              <w:t xml:space="preserve"> can deteriorate quickly and should be referred to podiatry</w:t>
            </w:r>
          </w:p>
          <w:p w:rsidR="00E71259" w:rsidRPr="00E467CF" w:rsidRDefault="00E71259" w:rsidP="00E12F2D">
            <w:pPr>
              <w:rPr>
                <w:rFonts w:ascii="Arial" w:hAnsi="Arial" w:cs="Arial"/>
                <w:color w:val="FF0000"/>
                <w:lang w:val="en-GB"/>
              </w:rPr>
            </w:pPr>
          </w:p>
          <w:p w:rsidR="00E71259" w:rsidRPr="00E467CF" w:rsidRDefault="00E71259" w:rsidP="00E12F2D">
            <w:pPr>
              <w:rPr>
                <w:rFonts w:ascii="Arial" w:hAnsi="Arial" w:cs="Arial"/>
                <w:color w:val="FF0000"/>
                <w:lang w:val="en-GB"/>
              </w:rPr>
            </w:pPr>
            <w:r w:rsidRPr="00E467CF">
              <w:rPr>
                <w:rFonts w:ascii="Arial" w:hAnsi="Arial" w:cs="Arial"/>
                <w:color w:val="FF0000"/>
                <w:lang w:val="en-GB"/>
              </w:rPr>
              <w:t>IR1 (acute/primary) must be completed</w:t>
            </w:r>
          </w:p>
          <w:p w:rsidR="00E71259" w:rsidRPr="00E467CF" w:rsidRDefault="00E71259" w:rsidP="00E12F2D">
            <w:pPr>
              <w:rPr>
                <w:rFonts w:ascii="Arial" w:hAnsi="Arial" w:cs="Arial"/>
                <w:color w:val="FF0000"/>
                <w:lang w:val="en-GB"/>
              </w:rPr>
            </w:pPr>
            <w:r w:rsidRPr="00E467CF">
              <w:rPr>
                <w:rFonts w:ascii="Arial" w:hAnsi="Arial" w:cs="Arial"/>
                <w:color w:val="FF0000"/>
                <w:lang w:val="en-GB"/>
              </w:rPr>
              <w:t>IR1 No...................</w:t>
            </w:r>
          </w:p>
          <w:p w:rsidR="00E71259" w:rsidRPr="00E467CF" w:rsidRDefault="00E71259" w:rsidP="00E12F2D">
            <w:pPr>
              <w:rPr>
                <w:rFonts w:ascii="Arial" w:hAnsi="Arial" w:cs="Arial"/>
                <w:color w:val="FF0000"/>
                <w:lang w:val="en-GB"/>
              </w:rPr>
            </w:pPr>
          </w:p>
          <w:p w:rsidR="00E71259" w:rsidRPr="00E467CF" w:rsidRDefault="00E71259" w:rsidP="00E12F2D">
            <w:pPr>
              <w:rPr>
                <w:rFonts w:ascii="Arial" w:hAnsi="Arial" w:cs="Arial"/>
                <w:color w:val="FF0000"/>
                <w:lang w:val="en-GB"/>
              </w:rPr>
            </w:pPr>
            <w:r w:rsidRPr="00E467CF">
              <w:rPr>
                <w:rFonts w:ascii="Arial" w:hAnsi="Arial" w:cs="Arial"/>
                <w:color w:val="FF0000"/>
                <w:lang w:val="en-GB"/>
              </w:rPr>
              <w:t xml:space="preserve">Care Homes complete </w:t>
            </w:r>
            <w:r w:rsidR="00873A64" w:rsidRPr="00E467CF">
              <w:rPr>
                <w:rFonts w:ascii="Arial" w:hAnsi="Arial" w:cs="Arial"/>
                <w:color w:val="FF0000"/>
                <w:lang w:val="en-GB"/>
              </w:rPr>
              <w:t>appropriate adverse event reporting documentation</w:t>
            </w:r>
          </w:p>
          <w:p w:rsidR="00676155" w:rsidRPr="00E467CF" w:rsidRDefault="00676155" w:rsidP="00E12F2D">
            <w:pPr>
              <w:rPr>
                <w:rFonts w:ascii="Arial" w:hAnsi="Arial" w:cs="Arial"/>
                <w:color w:val="FF0000"/>
                <w:lang w:val="en-GB"/>
              </w:rPr>
            </w:pPr>
          </w:p>
          <w:p w:rsidR="00D57378" w:rsidRPr="00E467CF" w:rsidRDefault="00D57378" w:rsidP="00E12F2D">
            <w:pPr>
              <w:rPr>
                <w:rFonts w:ascii="Arial" w:hAnsi="Arial" w:cs="Arial"/>
                <w:color w:val="FF0000"/>
                <w:lang w:val="en-GB"/>
              </w:rPr>
            </w:pPr>
            <w:r w:rsidRPr="00E467CF">
              <w:rPr>
                <w:rFonts w:ascii="Arial" w:hAnsi="Arial" w:cs="Arial"/>
                <w:color w:val="FF0000"/>
                <w:lang w:val="en-GB"/>
              </w:rPr>
              <w:t>Patient/relatives have been informed</w:t>
            </w:r>
            <w:r w:rsidR="00984664">
              <w:rPr>
                <w:rFonts w:ascii="Arial" w:hAnsi="Arial" w:cs="Arial"/>
                <w:color w:val="FF0000"/>
                <w:lang w:val="en-GB"/>
              </w:rPr>
              <w:t xml:space="preserve"> of pressure injury</w:t>
            </w:r>
          </w:p>
          <w:p w:rsidR="00D57378" w:rsidRPr="00E467CF" w:rsidRDefault="00D57378" w:rsidP="00E12F2D">
            <w:pPr>
              <w:rPr>
                <w:rFonts w:ascii="Arial" w:hAnsi="Arial" w:cs="Arial"/>
                <w:color w:val="FF0000"/>
                <w:lang w:val="en-GB"/>
              </w:rPr>
            </w:pPr>
            <w:r w:rsidRPr="00E467CF">
              <w:rPr>
                <w:rFonts w:ascii="Arial" w:hAnsi="Arial" w:cs="Arial"/>
                <w:color w:val="FF0000"/>
                <w:lang w:val="en-GB"/>
              </w:rPr>
              <w:t>Date..............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221006" w:rsidRPr="00E467CF" w:rsidRDefault="00221006" w:rsidP="00221006">
            <w:pPr>
              <w:rPr>
                <w:rFonts w:ascii="Arial" w:hAnsi="Arial" w:cs="Arial"/>
                <w:lang w:val="en-GB"/>
              </w:rPr>
            </w:pPr>
            <w:r w:rsidRPr="00E467CF">
              <w:rPr>
                <w:rFonts w:ascii="Arial" w:hAnsi="Arial" w:cs="Arial"/>
                <w:lang w:val="en-GB"/>
              </w:rPr>
              <w:t>To prevent any further damage and heal</w:t>
            </w:r>
            <w:r w:rsidR="00984664">
              <w:rPr>
                <w:rFonts w:ascii="Arial" w:hAnsi="Arial" w:cs="Arial"/>
                <w:lang w:val="en-GB"/>
              </w:rPr>
              <w:t xml:space="preserve"> the </w:t>
            </w:r>
            <w:r w:rsidRPr="00E467CF">
              <w:rPr>
                <w:rFonts w:ascii="Arial" w:hAnsi="Arial" w:cs="Arial"/>
                <w:lang w:val="en-GB"/>
              </w:rPr>
              <w:t xml:space="preserve">pressure ulcer </w:t>
            </w:r>
          </w:p>
          <w:p w:rsidR="00221006" w:rsidRPr="00E467CF" w:rsidRDefault="00221006" w:rsidP="00221006">
            <w:pPr>
              <w:rPr>
                <w:rFonts w:ascii="Arial" w:hAnsi="Arial" w:cs="Arial"/>
                <w:lang w:val="en-GB"/>
              </w:rPr>
            </w:pPr>
          </w:p>
          <w:p w:rsidR="00221006" w:rsidRPr="00E467CF" w:rsidRDefault="00221006" w:rsidP="00221006">
            <w:pPr>
              <w:rPr>
                <w:rFonts w:ascii="Arial" w:hAnsi="Arial" w:cs="Arial"/>
                <w:lang w:val="en-GB"/>
              </w:rPr>
            </w:pPr>
            <w:r w:rsidRPr="00E467CF">
              <w:rPr>
                <w:rFonts w:ascii="Arial" w:hAnsi="Arial" w:cs="Arial"/>
                <w:lang w:val="en-GB"/>
              </w:rPr>
              <w:t xml:space="preserve">To document evidence of skin checks /inspection to prevent any further deterioration </w:t>
            </w:r>
          </w:p>
          <w:p w:rsidR="004E6CF1" w:rsidRDefault="004E6CF1" w:rsidP="00221006">
            <w:pPr>
              <w:rPr>
                <w:rFonts w:ascii="Arial" w:hAnsi="Arial" w:cs="Arial"/>
                <w:lang w:val="en-GB"/>
              </w:rPr>
            </w:pPr>
          </w:p>
          <w:p w:rsidR="00221006" w:rsidRPr="00E467CF" w:rsidRDefault="004E6CF1" w:rsidP="00221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Ensure</w:t>
            </w:r>
            <w:r w:rsidR="00221006" w:rsidRPr="00E467CF">
              <w:rPr>
                <w:rFonts w:ascii="Arial" w:hAnsi="Arial" w:cs="Arial"/>
              </w:rPr>
              <w:t xml:space="preserve"> pressure damage is graded by using the Scottish Adapted European Pressure Ulcer Advisory Panel ‘s Grading tool and record in patients notes </w:t>
            </w:r>
          </w:p>
          <w:p w:rsidR="00221006" w:rsidRPr="00E467CF" w:rsidRDefault="00221006" w:rsidP="00221006">
            <w:pPr>
              <w:rPr>
                <w:rFonts w:ascii="Arial" w:hAnsi="Arial" w:cs="Arial"/>
                <w:lang w:val="en-GB"/>
              </w:rPr>
            </w:pPr>
          </w:p>
          <w:p w:rsidR="00E71259" w:rsidRPr="00E467CF" w:rsidRDefault="00625AFC" w:rsidP="00221006">
            <w:pPr>
              <w:rPr>
                <w:rFonts w:ascii="Arial" w:hAnsi="Arial" w:cs="Arial"/>
                <w:lang w:val="en-GB"/>
              </w:rPr>
            </w:pPr>
            <w:hyperlink r:id="rId11" w:history="1">
              <w:r w:rsidR="00E12F2D" w:rsidRPr="00E467CF">
                <w:rPr>
                  <w:rStyle w:val="Hyperlink"/>
                  <w:rFonts w:ascii="Arial" w:hAnsi="Arial" w:cs="Arial"/>
                  <w:lang w:val="en-GB"/>
                </w:rPr>
                <w:t>https://nhsforthvalley.com/wp-content/uploads/2019/10/GRADING-AND-MOISTURE-TOOL.pdf</w:t>
              </w:r>
            </w:hyperlink>
            <w:r w:rsidR="00E12F2D" w:rsidRPr="00E467CF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932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21006" w:rsidRPr="00E467CF" w:rsidRDefault="00E0525F" w:rsidP="00050349">
            <w:pPr>
              <w:rPr>
                <w:rFonts w:ascii="Arial" w:hAnsi="Arial" w:cs="Arial"/>
                <w:lang w:val="en-GB"/>
              </w:rPr>
            </w:pPr>
            <w:proofErr w:type="gramStart"/>
            <w:r w:rsidRPr="00E467CF">
              <w:rPr>
                <w:rFonts w:ascii="Arial" w:hAnsi="Arial" w:cs="Arial"/>
                <w:lang w:val="en-GB"/>
              </w:rPr>
              <w:t>1.Complete</w:t>
            </w:r>
            <w:proofErr w:type="gramEnd"/>
            <w:r w:rsidR="00873A64" w:rsidRPr="00E467CF">
              <w:rPr>
                <w:rFonts w:ascii="Arial" w:hAnsi="Arial" w:cs="Arial"/>
                <w:lang w:val="en-GB"/>
              </w:rPr>
              <w:t xml:space="preserve"> risk assessments/ r</w:t>
            </w:r>
            <w:r w:rsidRPr="00E467CF">
              <w:rPr>
                <w:rFonts w:ascii="Arial" w:hAnsi="Arial" w:cs="Arial"/>
                <w:lang w:val="en-GB"/>
              </w:rPr>
              <w:t>e assess</w:t>
            </w:r>
            <w:r w:rsidR="00221006" w:rsidRPr="00E467CF">
              <w:rPr>
                <w:rFonts w:ascii="Arial" w:hAnsi="Arial" w:cs="Arial"/>
                <w:lang w:val="en-GB"/>
              </w:rPr>
              <w:t xml:space="preserve"> in accordance with local guidelines </w:t>
            </w:r>
            <w:r w:rsidR="004E6CF1">
              <w:rPr>
                <w:rFonts w:ascii="Arial" w:hAnsi="Arial" w:cs="Arial"/>
                <w:lang w:val="en-GB"/>
              </w:rPr>
              <w:t xml:space="preserve">and patient risk. </w:t>
            </w:r>
            <w:r w:rsidR="00221006" w:rsidRPr="00E467CF">
              <w:rPr>
                <w:rFonts w:ascii="Arial" w:hAnsi="Arial" w:cs="Arial"/>
                <w:lang w:val="en-GB"/>
              </w:rPr>
              <w:t>(Braden/</w:t>
            </w:r>
            <w:proofErr w:type="spellStart"/>
            <w:r w:rsidR="00221006" w:rsidRPr="00E467CF">
              <w:rPr>
                <w:rFonts w:ascii="Arial" w:hAnsi="Arial" w:cs="Arial"/>
                <w:lang w:val="en-GB"/>
              </w:rPr>
              <w:t>Waterlow</w:t>
            </w:r>
            <w:proofErr w:type="spellEnd"/>
            <w:r w:rsidR="00221006" w:rsidRPr="00E467CF">
              <w:rPr>
                <w:rFonts w:ascii="Arial" w:hAnsi="Arial" w:cs="Arial"/>
                <w:lang w:val="en-GB"/>
              </w:rPr>
              <w:t>/MUST)</w:t>
            </w:r>
            <w:r w:rsidR="00D57378" w:rsidRPr="00E467CF">
              <w:rPr>
                <w:rFonts w:ascii="Arial" w:hAnsi="Arial" w:cs="Arial"/>
                <w:lang w:val="en-GB"/>
              </w:rPr>
              <w:t>.</w:t>
            </w:r>
          </w:p>
          <w:p w:rsidR="00D57378" w:rsidRPr="00E467CF" w:rsidRDefault="00D57378" w:rsidP="00CA7674">
            <w:pPr>
              <w:ind w:firstLine="720"/>
              <w:rPr>
                <w:rFonts w:ascii="Arial" w:hAnsi="Arial" w:cs="Arial"/>
                <w:lang w:val="en-GB"/>
              </w:rPr>
            </w:pPr>
          </w:p>
          <w:p w:rsidR="00221006" w:rsidRDefault="00A570F2" w:rsidP="00050349">
            <w:p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2.</w:t>
            </w:r>
            <w:r w:rsidR="00D310CC" w:rsidRPr="00E467CF">
              <w:rPr>
                <w:rFonts w:ascii="Arial" w:hAnsi="Arial" w:cs="Arial"/>
                <w:lang w:val="en-GB"/>
              </w:rPr>
              <w:t>Supply</w:t>
            </w:r>
            <w:proofErr w:type="gramEnd"/>
            <w:r w:rsidR="00D310CC" w:rsidRPr="00E467CF">
              <w:rPr>
                <w:rFonts w:ascii="Arial" w:hAnsi="Arial" w:cs="Arial"/>
                <w:lang w:val="en-GB"/>
              </w:rPr>
              <w:t xml:space="preserve"> </w:t>
            </w:r>
            <w:r w:rsidR="00D57378" w:rsidRPr="00E467CF">
              <w:rPr>
                <w:rFonts w:ascii="Arial" w:hAnsi="Arial" w:cs="Arial"/>
                <w:lang w:val="en-GB"/>
              </w:rPr>
              <w:t>Patient Pressure A</w:t>
            </w:r>
            <w:r w:rsidR="00D310CC" w:rsidRPr="00E467CF">
              <w:rPr>
                <w:rFonts w:ascii="Arial" w:hAnsi="Arial" w:cs="Arial"/>
                <w:lang w:val="en-GB"/>
              </w:rPr>
              <w:t>rea Care Leaflet to Patient / Resident / Family / Carers</w:t>
            </w:r>
            <w:r w:rsidR="004E6CF1">
              <w:rPr>
                <w:rFonts w:ascii="Arial" w:hAnsi="Arial" w:cs="Arial"/>
                <w:lang w:val="en-GB"/>
              </w:rPr>
              <w:t>.</w:t>
            </w:r>
            <w:r w:rsidR="00221006" w:rsidRPr="00E467CF">
              <w:rPr>
                <w:rFonts w:ascii="Arial" w:hAnsi="Arial" w:cs="Arial"/>
                <w:lang w:val="en-GB"/>
              </w:rPr>
              <w:t xml:space="preserve"> </w:t>
            </w:r>
            <w:hyperlink r:id="rId12" w:history="1">
              <w:r w:rsidR="004E6CF1" w:rsidRPr="00444D7E">
                <w:rPr>
                  <w:rStyle w:val="Hyperlink"/>
                  <w:rFonts w:ascii="Arial" w:hAnsi="Arial" w:cs="Arial"/>
                  <w:lang w:val="en-GB"/>
                </w:rPr>
                <w:t>https://nhsforthvalley.com/wp-content/uploads/2021/12/PAC-Patient-Information-Leaflet.pdf</w:t>
              </w:r>
            </w:hyperlink>
            <w:r w:rsidR="004E6CF1">
              <w:rPr>
                <w:rFonts w:ascii="Arial" w:hAnsi="Arial" w:cs="Arial"/>
                <w:lang w:val="en-GB"/>
              </w:rPr>
              <w:t xml:space="preserve"> </w:t>
            </w:r>
          </w:p>
          <w:p w:rsidR="004E6CF1" w:rsidRPr="00E467CF" w:rsidRDefault="004E6CF1" w:rsidP="00050349">
            <w:pPr>
              <w:rPr>
                <w:rFonts w:ascii="Arial" w:hAnsi="Arial" w:cs="Arial"/>
                <w:lang w:val="en-GB"/>
              </w:rPr>
            </w:pPr>
          </w:p>
          <w:p w:rsidR="00221006" w:rsidRDefault="00D57378" w:rsidP="00050349">
            <w:pPr>
              <w:rPr>
                <w:rFonts w:ascii="Arial" w:hAnsi="Arial" w:cs="Arial"/>
              </w:rPr>
            </w:pPr>
            <w:r w:rsidRPr="00E467CF">
              <w:rPr>
                <w:rFonts w:ascii="Arial" w:hAnsi="Arial" w:cs="Arial"/>
              </w:rPr>
              <w:t>3</w:t>
            </w:r>
            <w:r w:rsidR="00221006" w:rsidRPr="00E467CF">
              <w:rPr>
                <w:rFonts w:ascii="Arial" w:hAnsi="Arial" w:cs="Arial"/>
              </w:rPr>
              <w:t xml:space="preserve">.Assess skin (as per local policies) especially over bony prominences and any areas at risk by using finger tip test and record any findings in clinical / nursing notes (please see separate sheet for finger tip assessment) </w:t>
            </w:r>
          </w:p>
          <w:p w:rsidR="004E6CF1" w:rsidRPr="00E467CF" w:rsidRDefault="00625AFC" w:rsidP="00050349">
            <w:pPr>
              <w:rPr>
                <w:rFonts w:ascii="Arial" w:hAnsi="Arial" w:cs="Arial"/>
              </w:rPr>
            </w:pPr>
            <w:hyperlink r:id="rId13" w:history="1">
              <w:r w:rsidR="004E6CF1" w:rsidRPr="00444D7E">
                <w:rPr>
                  <w:rStyle w:val="Hyperlink"/>
                  <w:rFonts w:ascii="Arial" w:hAnsi="Arial" w:cs="Arial"/>
                </w:rPr>
                <w:t>https://nhsforthvalley.com/wp-content/uploads/2021/12/Single-Finger-Test-Pocket-Guide.pdf</w:t>
              </w:r>
            </w:hyperlink>
            <w:r w:rsidR="004E6CF1">
              <w:rPr>
                <w:rFonts w:ascii="Arial" w:hAnsi="Arial" w:cs="Arial"/>
              </w:rPr>
              <w:t xml:space="preserve"> </w:t>
            </w:r>
          </w:p>
          <w:p w:rsidR="00221006" w:rsidRPr="00E467CF" w:rsidRDefault="00221006" w:rsidP="00050349">
            <w:pPr>
              <w:rPr>
                <w:rFonts w:ascii="Arial" w:hAnsi="Arial" w:cs="Arial"/>
              </w:rPr>
            </w:pPr>
          </w:p>
          <w:p w:rsidR="00A570F2" w:rsidRDefault="00D57378" w:rsidP="00A570F2">
            <w:pPr>
              <w:rPr>
                <w:rFonts w:ascii="Arial" w:hAnsi="Arial" w:cs="Arial"/>
              </w:rPr>
            </w:pPr>
            <w:r w:rsidRPr="00E467CF">
              <w:rPr>
                <w:rFonts w:ascii="Arial" w:hAnsi="Arial" w:cs="Arial"/>
              </w:rPr>
              <w:t>4</w:t>
            </w:r>
            <w:r w:rsidR="00E0525F" w:rsidRPr="00E467CF">
              <w:rPr>
                <w:rFonts w:ascii="Arial" w:hAnsi="Arial" w:cs="Arial"/>
              </w:rPr>
              <w:t>.</w:t>
            </w:r>
            <w:r w:rsidR="00221006" w:rsidRPr="00E467CF">
              <w:rPr>
                <w:rFonts w:ascii="Arial" w:hAnsi="Arial" w:cs="Arial"/>
              </w:rPr>
              <w:t>Ensure</w:t>
            </w:r>
            <w:r w:rsidR="00873A64" w:rsidRPr="00E467CF">
              <w:rPr>
                <w:rFonts w:ascii="Arial" w:hAnsi="Arial" w:cs="Arial"/>
              </w:rPr>
              <w:t xml:space="preserve"> off loading</w:t>
            </w:r>
            <w:r w:rsidR="00221006" w:rsidRPr="00E467CF">
              <w:rPr>
                <w:rFonts w:ascii="Arial" w:hAnsi="Arial" w:cs="Arial"/>
              </w:rPr>
              <w:t xml:space="preserve"> pressure relieving equipment is implemented </w:t>
            </w:r>
            <w:r w:rsidR="00873A64" w:rsidRPr="00E467CF">
              <w:rPr>
                <w:rFonts w:ascii="Arial" w:hAnsi="Arial" w:cs="Arial"/>
              </w:rPr>
              <w:t xml:space="preserve">(i.e. Mattresses </w:t>
            </w:r>
            <w:r w:rsidR="00221006" w:rsidRPr="00E467CF">
              <w:rPr>
                <w:rFonts w:ascii="Arial" w:hAnsi="Arial" w:cs="Arial"/>
              </w:rPr>
              <w:t>and heel protectors) and d</w:t>
            </w:r>
            <w:r w:rsidR="00A570F2">
              <w:rPr>
                <w:rFonts w:ascii="Arial" w:hAnsi="Arial" w:cs="Arial"/>
              </w:rPr>
              <w:t xml:space="preserve">ocument what equipment utilized </w:t>
            </w:r>
          </w:p>
          <w:p w:rsidR="00221006" w:rsidRDefault="00221006" w:rsidP="00A570F2">
            <w:pPr>
              <w:rPr>
                <w:rFonts w:ascii="Arial" w:hAnsi="Arial" w:cs="Arial"/>
              </w:rPr>
            </w:pPr>
            <w:proofErr w:type="gramStart"/>
            <w:r w:rsidRPr="00E467CF">
              <w:rPr>
                <w:rFonts w:ascii="Arial" w:hAnsi="Arial" w:cs="Arial"/>
              </w:rPr>
              <w:t>please</w:t>
            </w:r>
            <w:proofErr w:type="gramEnd"/>
            <w:r w:rsidR="00873A64" w:rsidRPr="00E467CF">
              <w:rPr>
                <w:rFonts w:ascii="Arial" w:hAnsi="Arial" w:cs="Arial"/>
              </w:rPr>
              <w:t xml:space="preserve"> state </w:t>
            </w:r>
            <w:r w:rsidR="00A570F2">
              <w:rPr>
                <w:rFonts w:ascii="Arial" w:hAnsi="Arial" w:cs="Arial"/>
              </w:rPr>
              <w:t>…………………</w:t>
            </w:r>
          </w:p>
          <w:p w:rsidR="00A570F2" w:rsidRDefault="00A570F2" w:rsidP="00A570F2">
            <w:pPr>
              <w:rPr>
                <w:rFonts w:ascii="Arial" w:hAnsi="Arial" w:cs="Arial"/>
                <w:lang w:val="en-GB"/>
              </w:rPr>
            </w:pPr>
            <w:r w:rsidRPr="00B82011">
              <w:rPr>
                <w:rFonts w:ascii="Arial" w:hAnsi="Arial" w:cs="Arial"/>
                <w:color w:val="FF0000"/>
                <w:lang w:val="en-GB"/>
              </w:rPr>
              <w:t xml:space="preserve">If patient is mobile then please refer to Orthotics for off loading pressure reliving heel boot. </w:t>
            </w:r>
            <w:proofErr w:type="gramStart"/>
            <w:r w:rsidRPr="00A570F2">
              <w:rPr>
                <w:rFonts w:ascii="Arial" w:hAnsi="Arial" w:cs="Arial"/>
                <w:lang w:val="en-GB"/>
              </w:rPr>
              <w:t>Date ............................</w:t>
            </w:r>
            <w:proofErr w:type="gramEnd"/>
          </w:p>
          <w:p w:rsidR="004E6CF1" w:rsidRPr="00B82011" w:rsidRDefault="00625AFC" w:rsidP="00A570F2">
            <w:pPr>
              <w:rPr>
                <w:rFonts w:ascii="Arial" w:hAnsi="Arial" w:cs="Arial"/>
                <w:color w:val="FF0000"/>
                <w:lang w:val="en-GB"/>
              </w:rPr>
            </w:pPr>
            <w:hyperlink r:id="rId14" w:history="1">
              <w:r w:rsidR="004E6CF1" w:rsidRPr="00444D7E">
                <w:rPr>
                  <w:rStyle w:val="Hyperlink"/>
                  <w:rFonts w:ascii="Arial" w:hAnsi="Arial" w:cs="Arial"/>
                  <w:lang w:val="en-GB"/>
                </w:rPr>
                <w:t>https://staffnet.fv.scot.nhs.uk/departments/wp-content/uploads/sites/16/2020/11/ORTHOTIC-REFERRAL-FORM.docx</w:t>
              </w:r>
            </w:hyperlink>
            <w:r w:rsidR="004E6CF1">
              <w:rPr>
                <w:rFonts w:ascii="Arial" w:hAnsi="Arial" w:cs="Arial"/>
                <w:color w:val="FF0000"/>
                <w:lang w:val="en-GB"/>
              </w:rPr>
              <w:t xml:space="preserve"> </w:t>
            </w:r>
          </w:p>
          <w:p w:rsidR="00A570F2" w:rsidRPr="00E467CF" w:rsidRDefault="00A570F2" w:rsidP="00A570F2">
            <w:pPr>
              <w:rPr>
                <w:rFonts w:ascii="Arial" w:hAnsi="Arial" w:cs="Arial"/>
              </w:rPr>
            </w:pPr>
          </w:p>
          <w:p w:rsidR="00221006" w:rsidRPr="00E467CF" w:rsidRDefault="00D57378" w:rsidP="00050349">
            <w:pPr>
              <w:rPr>
                <w:rFonts w:ascii="Arial" w:hAnsi="Arial" w:cs="Arial"/>
              </w:rPr>
            </w:pPr>
            <w:r w:rsidRPr="00E467CF">
              <w:rPr>
                <w:rFonts w:ascii="Arial" w:hAnsi="Arial" w:cs="Arial"/>
              </w:rPr>
              <w:t>5</w:t>
            </w:r>
            <w:r w:rsidR="00221006" w:rsidRPr="00E467CF">
              <w:rPr>
                <w:rFonts w:ascii="Arial" w:hAnsi="Arial" w:cs="Arial"/>
              </w:rPr>
              <w:t xml:space="preserve">.Implement a pressure relieving regime as per best practice pressure </w:t>
            </w:r>
            <w:r w:rsidR="004E6CF1">
              <w:rPr>
                <w:rFonts w:ascii="Arial" w:hAnsi="Arial" w:cs="Arial"/>
              </w:rPr>
              <w:t>area standards and document in Care &amp; C</w:t>
            </w:r>
            <w:r w:rsidR="00221006" w:rsidRPr="00E467CF">
              <w:rPr>
                <w:rFonts w:ascii="Arial" w:hAnsi="Arial" w:cs="Arial"/>
              </w:rPr>
              <w:t>omfort charts/ Turning charts and in clinical/ nursing notes</w:t>
            </w:r>
          </w:p>
          <w:p w:rsidR="00D310CC" w:rsidRPr="00E467CF" w:rsidRDefault="00625AFC" w:rsidP="00050349">
            <w:pPr>
              <w:rPr>
                <w:rFonts w:ascii="Arial" w:hAnsi="Arial" w:cs="Arial"/>
              </w:rPr>
            </w:pPr>
            <w:hyperlink r:id="rId15" w:history="1">
              <w:r w:rsidR="00D310CC" w:rsidRPr="00E467CF">
                <w:rPr>
                  <w:rStyle w:val="Hyperlink"/>
                  <w:rFonts w:ascii="Arial" w:hAnsi="Arial" w:cs="Arial"/>
                </w:rPr>
                <w:t>https://nhsforthvalley.com/wp-content/uploads/2020/05/Pressure_Ulcer_Risk_Assessment__Prevention_Guideline-Updated-Version-1-May-2020_final.pdf</w:t>
              </w:r>
            </w:hyperlink>
            <w:r w:rsidR="00D310CC" w:rsidRPr="00E467CF">
              <w:rPr>
                <w:rFonts w:ascii="Arial" w:hAnsi="Arial" w:cs="Arial"/>
              </w:rPr>
              <w:t xml:space="preserve"> </w:t>
            </w:r>
          </w:p>
          <w:p w:rsidR="00E0525F" w:rsidRPr="00E467CF" w:rsidRDefault="00E0525F" w:rsidP="00050349">
            <w:pPr>
              <w:rPr>
                <w:rFonts w:ascii="Arial" w:hAnsi="Arial" w:cs="Arial"/>
              </w:rPr>
            </w:pPr>
          </w:p>
          <w:p w:rsidR="00E0525F" w:rsidRPr="00E467CF" w:rsidRDefault="00D57378" w:rsidP="00E0525F">
            <w:pPr>
              <w:rPr>
                <w:rFonts w:ascii="Arial" w:hAnsi="Arial" w:cs="Arial"/>
                <w:lang w:val="en-GB"/>
              </w:rPr>
            </w:pPr>
            <w:r w:rsidRPr="00E467CF">
              <w:rPr>
                <w:rFonts w:ascii="Arial" w:hAnsi="Arial" w:cs="Arial"/>
                <w:lang w:val="en-GB"/>
              </w:rPr>
              <w:t>6</w:t>
            </w:r>
            <w:r w:rsidR="004E6CF1">
              <w:rPr>
                <w:rFonts w:ascii="Arial" w:hAnsi="Arial" w:cs="Arial"/>
                <w:lang w:val="en-GB"/>
              </w:rPr>
              <w:t>.Wound Assessment Chart and Treatment P</w:t>
            </w:r>
            <w:r w:rsidR="00E0525F" w:rsidRPr="00E467CF">
              <w:rPr>
                <w:rFonts w:ascii="Arial" w:hAnsi="Arial" w:cs="Arial"/>
                <w:lang w:val="en-GB"/>
              </w:rPr>
              <w:t xml:space="preserve">lans must be fully completed </w:t>
            </w:r>
          </w:p>
          <w:p w:rsidR="00221006" w:rsidRPr="00E467CF" w:rsidRDefault="006E7CAB" w:rsidP="00050349">
            <w:pPr>
              <w:rPr>
                <w:rFonts w:ascii="Arial" w:hAnsi="Arial" w:cs="Arial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lang w:val="en-GB"/>
                </w:rPr>
                <w:t>https://nhsforthvalley.com/wp-content/uploads/2018/05/Wound-Management-Formulary.pdf</w:t>
              </w:r>
            </w:hyperlink>
          </w:p>
          <w:p w:rsidR="004E6CF1" w:rsidRDefault="00D57378" w:rsidP="00175C5D">
            <w:pPr>
              <w:rPr>
                <w:rFonts w:ascii="Arial" w:hAnsi="Arial" w:cs="Arial"/>
                <w:color w:val="FF0000"/>
              </w:rPr>
            </w:pPr>
            <w:r w:rsidRPr="00E467CF">
              <w:rPr>
                <w:rFonts w:ascii="Arial" w:hAnsi="Arial" w:cs="Arial"/>
              </w:rPr>
              <w:lastRenderedPageBreak/>
              <w:t>7</w:t>
            </w:r>
            <w:r w:rsidR="00873A64" w:rsidRPr="00E467CF">
              <w:rPr>
                <w:rFonts w:ascii="Arial" w:hAnsi="Arial" w:cs="Arial"/>
              </w:rPr>
              <w:t>.</w:t>
            </w:r>
            <w:r w:rsidR="00E0525F" w:rsidRPr="00E467CF">
              <w:rPr>
                <w:rFonts w:ascii="Arial" w:hAnsi="Arial" w:cs="Arial"/>
                <w:b/>
              </w:rPr>
              <w:t>For heels -</w:t>
            </w:r>
            <w:r w:rsidR="00E0525F" w:rsidRPr="00E467CF">
              <w:rPr>
                <w:rFonts w:ascii="Arial" w:hAnsi="Arial" w:cs="Arial"/>
              </w:rPr>
              <w:t xml:space="preserve"> </w:t>
            </w:r>
            <w:r w:rsidR="00E71259" w:rsidRPr="00E467CF">
              <w:rPr>
                <w:rFonts w:ascii="Arial" w:hAnsi="Arial" w:cs="Arial"/>
              </w:rPr>
              <w:t>Clean</w:t>
            </w:r>
            <w:r w:rsidR="00873A64" w:rsidRPr="00E467CF">
              <w:rPr>
                <w:rFonts w:ascii="Arial" w:hAnsi="Arial" w:cs="Arial"/>
              </w:rPr>
              <w:t>se</w:t>
            </w:r>
            <w:r w:rsidR="00E71259" w:rsidRPr="00E467CF">
              <w:rPr>
                <w:rFonts w:ascii="Arial" w:hAnsi="Arial" w:cs="Arial"/>
              </w:rPr>
              <w:t xml:space="preserve"> ulcer with prontosan soaked swabs for 5-10min.</w:t>
            </w:r>
            <w:r w:rsidR="00221006" w:rsidRPr="00E467CF">
              <w:rPr>
                <w:rFonts w:ascii="Arial" w:hAnsi="Arial" w:cs="Arial"/>
              </w:rPr>
              <w:t xml:space="preserve"> Apply emolli</w:t>
            </w:r>
            <w:r w:rsidR="00703A92" w:rsidRPr="00E467CF">
              <w:rPr>
                <w:rFonts w:ascii="Arial" w:hAnsi="Arial" w:cs="Arial"/>
              </w:rPr>
              <w:t>ent to surrounding skin, apply n</w:t>
            </w:r>
            <w:r w:rsidR="00221006" w:rsidRPr="00E467CF">
              <w:rPr>
                <w:rFonts w:ascii="Arial" w:hAnsi="Arial" w:cs="Arial"/>
              </w:rPr>
              <w:t>on adherent wound dressing (e.g. Atrauman or formulary equivalent) soft swabs, comfinette liner and protective bandaging to secure</w:t>
            </w:r>
            <w:r w:rsidR="00873A64" w:rsidRPr="00E467CF">
              <w:rPr>
                <w:rFonts w:ascii="Arial" w:hAnsi="Arial" w:cs="Arial"/>
              </w:rPr>
              <w:t xml:space="preserve"> toe to knee. </w:t>
            </w:r>
            <w:r w:rsidR="00221006" w:rsidRPr="00E467CF">
              <w:rPr>
                <w:rFonts w:ascii="Arial" w:hAnsi="Arial" w:cs="Arial"/>
              </w:rPr>
              <w:t xml:space="preserve"> Aim to redress 3 times per week</w:t>
            </w:r>
            <w:r w:rsidR="004E6CF1">
              <w:rPr>
                <w:rFonts w:ascii="Arial" w:hAnsi="Arial" w:cs="Arial"/>
              </w:rPr>
              <w:t>.</w:t>
            </w:r>
            <w:r w:rsidR="00221006" w:rsidRPr="00E467CF">
              <w:rPr>
                <w:rFonts w:ascii="Arial" w:hAnsi="Arial" w:cs="Arial"/>
              </w:rPr>
              <w:t xml:space="preserve"> </w:t>
            </w:r>
            <w:r w:rsidR="00873A64" w:rsidRPr="00E467CF">
              <w:rPr>
                <w:rFonts w:ascii="Arial" w:hAnsi="Arial" w:cs="Arial"/>
                <w:color w:val="FF0000"/>
              </w:rPr>
              <w:t>(</w:t>
            </w:r>
            <w:proofErr w:type="gramStart"/>
            <w:r w:rsidR="00873A64" w:rsidRPr="00E467CF">
              <w:rPr>
                <w:rFonts w:ascii="Arial" w:hAnsi="Arial" w:cs="Arial"/>
                <w:color w:val="FF0000"/>
              </w:rPr>
              <w:t>avoid</w:t>
            </w:r>
            <w:proofErr w:type="gramEnd"/>
            <w:r w:rsidR="00873A64" w:rsidRPr="00E467CF">
              <w:rPr>
                <w:rFonts w:ascii="Arial" w:hAnsi="Arial" w:cs="Arial"/>
                <w:color w:val="FF0000"/>
              </w:rPr>
              <w:t xml:space="preserve"> using adhesive dressings on heels</w:t>
            </w:r>
            <w:r w:rsidR="004E6CF1">
              <w:rPr>
                <w:rFonts w:ascii="Arial" w:hAnsi="Arial" w:cs="Arial"/>
                <w:color w:val="FF0000"/>
              </w:rPr>
              <w:t xml:space="preserve"> as this can cause trauma on removal.</w:t>
            </w:r>
            <w:r w:rsidR="00984664">
              <w:rPr>
                <w:rFonts w:ascii="Arial" w:hAnsi="Arial" w:cs="Arial"/>
                <w:color w:val="FF0000"/>
              </w:rPr>
              <w:t>)</w:t>
            </w:r>
          </w:p>
          <w:p w:rsidR="00175C5D" w:rsidRPr="00E467CF" w:rsidRDefault="00175C5D" w:rsidP="00175C5D">
            <w:pPr>
              <w:rPr>
                <w:rFonts w:ascii="Arial" w:hAnsi="Arial" w:cs="Arial"/>
              </w:rPr>
            </w:pPr>
          </w:p>
          <w:p w:rsidR="00A570F2" w:rsidRDefault="00E0525F" w:rsidP="00050349">
            <w:pPr>
              <w:rPr>
                <w:rFonts w:ascii="Arial" w:hAnsi="Arial" w:cs="Arial"/>
              </w:rPr>
            </w:pPr>
            <w:r w:rsidRPr="00E467CF">
              <w:rPr>
                <w:rFonts w:ascii="Arial" w:hAnsi="Arial" w:cs="Arial"/>
                <w:b/>
              </w:rPr>
              <w:t xml:space="preserve">For all other areas - </w:t>
            </w:r>
            <w:r w:rsidRPr="00E467CF">
              <w:rPr>
                <w:rFonts w:ascii="Arial" w:hAnsi="Arial" w:cs="Arial"/>
              </w:rPr>
              <w:t>Cleanse ulcer with pro</w:t>
            </w:r>
            <w:r w:rsidR="004E6CF1">
              <w:rPr>
                <w:rFonts w:ascii="Arial" w:hAnsi="Arial" w:cs="Arial"/>
              </w:rPr>
              <w:t xml:space="preserve">ntosan soaked swabs for 5-10min, </w:t>
            </w:r>
            <w:r w:rsidRPr="00E467CF">
              <w:rPr>
                <w:rFonts w:ascii="Arial" w:hAnsi="Arial" w:cs="Arial"/>
              </w:rPr>
              <w:t xml:space="preserve">apply </w:t>
            </w:r>
          </w:p>
          <w:p w:rsidR="00E0525F" w:rsidRPr="00E467CF" w:rsidRDefault="00E0525F" w:rsidP="00050349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proofErr w:type="gramStart"/>
            <w:r w:rsidRPr="00E467CF">
              <w:rPr>
                <w:rFonts w:ascii="Arial" w:hAnsi="Arial" w:cs="Arial"/>
              </w:rPr>
              <w:t>viscopaste</w:t>
            </w:r>
            <w:proofErr w:type="spellEnd"/>
            <w:proofErr w:type="gramEnd"/>
            <w:r w:rsidRPr="00E467CF">
              <w:rPr>
                <w:rFonts w:ascii="Arial" w:hAnsi="Arial" w:cs="Arial"/>
              </w:rPr>
              <w:t xml:space="preserve"> pads and appropriate secondary dressing</w:t>
            </w:r>
            <w:r w:rsidR="004E6CF1">
              <w:rPr>
                <w:rFonts w:ascii="Arial" w:hAnsi="Arial" w:cs="Arial"/>
              </w:rPr>
              <w:t>.</w:t>
            </w:r>
            <w:r w:rsidRPr="00E467CF">
              <w:rPr>
                <w:rFonts w:ascii="Arial" w:hAnsi="Arial" w:cs="Arial"/>
              </w:rPr>
              <w:t xml:space="preserve"> </w:t>
            </w:r>
            <w:r w:rsidR="00362C88" w:rsidRPr="00E467CF">
              <w:rPr>
                <w:rFonts w:ascii="Arial" w:hAnsi="Arial" w:cs="Arial"/>
                <w:color w:val="FF0000"/>
              </w:rPr>
              <w:t>(P</w:t>
            </w:r>
            <w:r w:rsidR="00B529F4" w:rsidRPr="00E467CF">
              <w:rPr>
                <w:rFonts w:ascii="Arial" w:hAnsi="Arial" w:cs="Arial"/>
                <w:color w:val="FF0000"/>
              </w:rPr>
              <w:t>lease consider incontinence if pressure ulcer located on sacrum, query the need for</w:t>
            </w:r>
            <w:r w:rsidR="00362C88" w:rsidRPr="00E467CF">
              <w:rPr>
                <w:rFonts w:ascii="Arial" w:hAnsi="Arial" w:cs="Arial"/>
                <w:color w:val="FF0000"/>
              </w:rPr>
              <w:t xml:space="preserve"> secondary dressings)</w:t>
            </w:r>
          </w:p>
          <w:p w:rsidR="00873A64" w:rsidRPr="00E467CF" w:rsidRDefault="00873A64" w:rsidP="00050349">
            <w:pPr>
              <w:rPr>
                <w:rFonts w:ascii="Arial" w:hAnsi="Arial" w:cs="Arial"/>
              </w:rPr>
            </w:pPr>
          </w:p>
          <w:p w:rsidR="00B529F4" w:rsidRPr="00E467CF" w:rsidRDefault="00D57378" w:rsidP="00050349">
            <w:pPr>
              <w:rPr>
                <w:rFonts w:ascii="Arial" w:hAnsi="Arial" w:cs="Arial"/>
              </w:rPr>
            </w:pPr>
            <w:r w:rsidRPr="00E467CF">
              <w:rPr>
                <w:rFonts w:ascii="Arial" w:hAnsi="Arial" w:cs="Arial"/>
              </w:rPr>
              <w:t>8</w:t>
            </w:r>
            <w:r w:rsidR="00175C5D" w:rsidRPr="00E467CF">
              <w:rPr>
                <w:rFonts w:ascii="Arial" w:hAnsi="Arial" w:cs="Arial"/>
              </w:rPr>
              <w:t>.</w:t>
            </w:r>
            <w:r w:rsidR="00873A64" w:rsidRPr="00E467CF">
              <w:rPr>
                <w:rFonts w:ascii="Arial" w:hAnsi="Arial" w:cs="Arial"/>
              </w:rPr>
              <w:t xml:space="preserve"> Assess and document pain score and provide appropriate analgesia if required</w:t>
            </w:r>
            <w:r w:rsidR="004E6CF1">
              <w:rPr>
                <w:rFonts w:ascii="Arial" w:hAnsi="Arial" w:cs="Arial"/>
              </w:rPr>
              <w:t>.</w:t>
            </w:r>
            <w:r w:rsidR="00873A64" w:rsidRPr="00E467CF">
              <w:rPr>
                <w:rFonts w:ascii="Arial" w:hAnsi="Arial" w:cs="Arial"/>
              </w:rPr>
              <w:t xml:space="preserve"> </w:t>
            </w:r>
          </w:p>
        </w:tc>
      </w:tr>
    </w:tbl>
    <w:p w:rsidR="00A570F2" w:rsidRDefault="00A570F2" w:rsidP="004E6C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</w:p>
    <w:p w:rsidR="00A570F2" w:rsidRDefault="00A570F2" w:rsidP="00703A92">
      <w:pPr>
        <w:jc w:val="center"/>
        <w:rPr>
          <w:rFonts w:ascii="Arial" w:hAnsi="Arial" w:cs="Arial"/>
        </w:rPr>
      </w:pPr>
    </w:p>
    <w:p w:rsidR="00A570F2" w:rsidRDefault="00A570F2" w:rsidP="00703A92">
      <w:pPr>
        <w:jc w:val="center"/>
        <w:rPr>
          <w:rFonts w:ascii="Arial" w:hAnsi="Arial" w:cs="Arial"/>
        </w:rPr>
      </w:pPr>
    </w:p>
    <w:p w:rsidR="00A570F2" w:rsidRDefault="00A570F2" w:rsidP="00703A92">
      <w:pPr>
        <w:jc w:val="center"/>
        <w:rPr>
          <w:rFonts w:ascii="Arial" w:hAnsi="Arial" w:cs="Arial"/>
        </w:rPr>
      </w:pPr>
    </w:p>
    <w:p w:rsidR="00703A92" w:rsidRPr="00F63F15" w:rsidRDefault="00703A92" w:rsidP="00703A92"/>
    <w:p w:rsidR="00703A92" w:rsidRDefault="00703A92" w:rsidP="00703A92"/>
    <w:p w:rsidR="00595631" w:rsidRPr="00B529F4" w:rsidRDefault="00595631" w:rsidP="00B529F4">
      <w:pPr>
        <w:pStyle w:val="Header"/>
        <w:tabs>
          <w:tab w:val="clear" w:pos="4320"/>
          <w:tab w:val="clear" w:pos="8640"/>
          <w:tab w:val="center" w:pos="6749"/>
          <w:tab w:val="right" w:pos="13498"/>
        </w:tabs>
        <w:rPr>
          <w:rFonts w:ascii="Arial" w:hAnsi="Arial" w:cs="Arial"/>
        </w:rPr>
      </w:pPr>
    </w:p>
    <w:sectPr w:rsidR="00595631" w:rsidRPr="00B529F4" w:rsidSect="00D310CC">
      <w:headerReference w:type="even" r:id="rId17"/>
      <w:headerReference w:type="default" r:id="rId18"/>
      <w:footerReference w:type="default" r:id="rId19"/>
      <w:pgSz w:w="15840" w:h="12240" w:orient="landscape"/>
      <w:pgMar w:top="902" w:right="902" w:bottom="539" w:left="144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78" w:rsidRDefault="00673078">
      <w:r>
        <w:separator/>
      </w:r>
    </w:p>
  </w:endnote>
  <w:endnote w:type="continuationSeparator" w:id="0">
    <w:p w:rsidR="00673078" w:rsidRDefault="0067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2D" w:rsidRDefault="00E12F2D">
    <w:pPr>
      <w:pStyle w:val="Footer"/>
      <w:rPr>
        <w:rFonts w:ascii="Arial" w:hAnsi="Arial" w:cs="Arial"/>
        <w:b/>
      </w:rPr>
    </w:pPr>
  </w:p>
  <w:p w:rsidR="00703A92" w:rsidRDefault="00703A92">
    <w:pPr>
      <w:pStyle w:val="Footer"/>
      <w:rPr>
        <w:rFonts w:ascii="Arial" w:hAnsi="Arial" w:cs="Arial"/>
        <w:b/>
      </w:rPr>
    </w:pPr>
  </w:p>
  <w:p w:rsidR="00003949" w:rsidRPr="001C4B12" w:rsidRDefault="00003949">
    <w:pPr>
      <w:pStyle w:val="Footer"/>
      <w:rPr>
        <w:rFonts w:ascii="Arial" w:hAnsi="Arial" w:cs="Arial"/>
        <w:b/>
      </w:rPr>
    </w:pPr>
    <w:r w:rsidRPr="001C4B12">
      <w:rPr>
        <w:rFonts w:ascii="Arial" w:hAnsi="Arial" w:cs="Arial"/>
        <w:b/>
      </w:rPr>
      <w:t xml:space="preserve">                </w:t>
    </w:r>
    <w:r>
      <w:rPr>
        <w:rFonts w:ascii="Arial" w:hAnsi="Arial" w:cs="Arial"/>
        <w:b/>
      </w:rPr>
      <w:t xml:space="preserve"> </w:t>
    </w:r>
    <w:r w:rsidR="0016006E">
      <w:rPr>
        <w:rFonts w:ascii="Arial" w:hAnsi="Arial" w:cs="Arial"/>
        <w:b/>
      </w:rPr>
      <w:t xml:space="preserve">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78" w:rsidRDefault="00673078">
      <w:r>
        <w:separator/>
      </w:r>
    </w:p>
  </w:footnote>
  <w:footnote w:type="continuationSeparator" w:id="0">
    <w:p w:rsidR="00673078" w:rsidRDefault="00673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F2" w:rsidRDefault="00A570F2" w:rsidP="00A570F2">
    <w:pPr>
      <w:pStyle w:val="Header"/>
      <w:tabs>
        <w:tab w:val="clear" w:pos="4320"/>
        <w:tab w:val="clear" w:pos="8640"/>
        <w:tab w:val="left" w:pos="12549"/>
      </w:tabs>
    </w:pPr>
    <w:r>
      <w:tab/>
    </w:r>
    <w:r w:rsidRPr="00A570F2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7595507</wp:posOffset>
          </wp:positionH>
          <wp:positionV relativeFrom="paragraph">
            <wp:posOffset>141432</wp:posOffset>
          </wp:positionV>
          <wp:extent cx="1263485" cy="1151906"/>
          <wp:effectExtent l="19050" t="0" r="0" b="0"/>
          <wp:wrapThrough wrapText="bothSides">
            <wp:wrapPolygon edited="0">
              <wp:start x="-326" y="0"/>
              <wp:lineTo x="-326" y="21076"/>
              <wp:lineTo x="21502" y="21076"/>
              <wp:lineTo x="21502" y="0"/>
              <wp:lineTo x="-326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F4" w:rsidRDefault="00B529F4" w:rsidP="00B529F4">
    <w:pPr>
      <w:pStyle w:val="Header"/>
      <w:tabs>
        <w:tab w:val="clear" w:pos="4320"/>
        <w:tab w:val="clear" w:pos="8640"/>
        <w:tab w:val="left" w:pos="12402"/>
      </w:tabs>
      <w:rPr>
        <w:rFonts w:ascii="Arial" w:hAnsi="Arial" w:cs="Arial"/>
      </w:rPr>
    </w:pPr>
  </w:p>
  <w:p w:rsidR="00B529F4" w:rsidRDefault="00CA7674" w:rsidP="00CA7674">
    <w:pPr>
      <w:pStyle w:val="Header"/>
      <w:tabs>
        <w:tab w:val="clear" w:pos="4320"/>
        <w:tab w:val="clear" w:pos="8640"/>
        <w:tab w:val="left" w:pos="3273"/>
        <w:tab w:val="left" w:pos="12402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E12F2D" w:rsidRDefault="00A570F2" w:rsidP="00A570F2">
    <w:pPr>
      <w:pStyle w:val="Header"/>
      <w:tabs>
        <w:tab w:val="clear" w:pos="4320"/>
        <w:tab w:val="clear" w:pos="8640"/>
        <w:tab w:val="center" w:pos="6749"/>
        <w:tab w:val="left" w:pos="10174"/>
        <w:tab w:val="left" w:pos="12402"/>
      </w:tabs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                                             </w:t>
    </w:r>
    <w:r w:rsidR="00B529F4" w:rsidRPr="004807F9">
      <w:rPr>
        <w:rFonts w:ascii="Arial" w:hAnsi="Arial" w:cs="Arial"/>
        <w:b/>
        <w:lang w:val="en-GB"/>
      </w:rPr>
      <w:t>Plan Grade 2 Partia</w:t>
    </w:r>
    <w:r>
      <w:rPr>
        <w:rFonts w:ascii="Arial" w:hAnsi="Arial" w:cs="Arial"/>
        <w:b/>
        <w:lang w:val="en-GB"/>
      </w:rPr>
      <w:t>l Skin Loss and Ruptured Blister</w:t>
    </w:r>
  </w:p>
  <w:p w:rsidR="00A570F2" w:rsidRDefault="00A570F2" w:rsidP="00A570F2">
    <w:pPr>
      <w:pStyle w:val="Header"/>
      <w:tabs>
        <w:tab w:val="clear" w:pos="4320"/>
        <w:tab w:val="clear" w:pos="8640"/>
        <w:tab w:val="left" w:pos="1029"/>
        <w:tab w:val="center" w:pos="6749"/>
        <w:tab w:val="left" w:pos="10174"/>
        <w:tab w:val="left" w:pos="12402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</w:p>
  <w:p w:rsidR="00703A92" w:rsidRDefault="00A570F2" w:rsidP="00CA7674">
    <w:pPr>
      <w:pStyle w:val="Header"/>
      <w:tabs>
        <w:tab w:val="clear" w:pos="4320"/>
        <w:tab w:val="clear" w:pos="8640"/>
        <w:tab w:val="left" w:pos="12402"/>
      </w:tabs>
      <w:jc w:val="both"/>
      <w:rPr>
        <w:rFonts w:ascii="Arial" w:hAnsi="Arial" w:cs="Arial"/>
        <w:lang w:val="en-GB"/>
      </w:rPr>
    </w:pPr>
    <w:r>
      <w:rPr>
        <w:lang w:val="en-GB"/>
      </w:rPr>
      <w:t xml:space="preserve">                       </w:t>
    </w:r>
    <w:r w:rsidR="00CA7674">
      <w:rPr>
        <w:lang w:val="en-GB"/>
      </w:rPr>
      <w:t xml:space="preserve">      </w:t>
    </w:r>
    <w:r>
      <w:rPr>
        <w:lang w:val="en-GB"/>
      </w:rPr>
      <w:t xml:space="preserve">                       </w:t>
    </w:r>
    <w:r w:rsidR="00CA7674">
      <w:rPr>
        <w:lang w:val="en-GB"/>
      </w:rPr>
      <w:t>L</w:t>
    </w:r>
    <w:r w:rsidR="00B529F4" w:rsidRPr="004807F9">
      <w:rPr>
        <w:rFonts w:ascii="Arial" w:hAnsi="Arial" w:cs="Arial"/>
        <w:lang w:val="en-GB"/>
      </w:rPr>
      <w:t>oss of epidermis/dermis</w:t>
    </w:r>
    <w:r w:rsidR="00E94FE0">
      <w:rPr>
        <w:rFonts w:ascii="Arial" w:hAnsi="Arial" w:cs="Arial"/>
        <w:lang w:val="en-GB"/>
      </w:rPr>
      <w:t xml:space="preserve"> presenting as a shallow open</w:t>
    </w:r>
    <w:r w:rsidR="00703A92">
      <w:rPr>
        <w:rFonts w:ascii="Arial" w:hAnsi="Arial" w:cs="Arial"/>
        <w:lang w:val="en-GB"/>
      </w:rPr>
      <w:t xml:space="preserve"> ulcer with</w:t>
    </w:r>
    <w:r>
      <w:rPr>
        <w:rFonts w:ascii="Arial" w:hAnsi="Arial" w:cs="Arial"/>
        <w:lang w:val="en-GB"/>
      </w:rPr>
      <w:t xml:space="preserve"> a red/pink</w:t>
    </w:r>
  </w:p>
  <w:p w:rsidR="00703A92" w:rsidRPr="00703A92" w:rsidRDefault="00CA7674" w:rsidP="00CA7674">
    <w:pPr>
      <w:pStyle w:val="Header"/>
      <w:tabs>
        <w:tab w:val="clear" w:pos="4320"/>
        <w:tab w:val="clear" w:pos="8640"/>
        <w:tab w:val="left" w:pos="12402"/>
      </w:tabs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 xml:space="preserve">                         </w:t>
    </w:r>
    <w:r w:rsidR="00A570F2">
      <w:rPr>
        <w:rFonts w:ascii="Arial" w:hAnsi="Arial" w:cs="Arial"/>
        <w:lang w:val="en-GB"/>
      </w:rPr>
      <w:t xml:space="preserve">                      </w:t>
    </w:r>
    <w:proofErr w:type="gramStart"/>
    <w:r w:rsidR="005935E0">
      <w:rPr>
        <w:rFonts w:ascii="Arial" w:hAnsi="Arial" w:cs="Arial"/>
        <w:lang w:val="en-GB"/>
      </w:rPr>
      <w:t>wound</w:t>
    </w:r>
    <w:proofErr w:type="gramEnd"/>
    <w:r w:rsidR="005935E0">
      <w:rPr>
        <w:rFonts w:ascii="Arial" w:hAnsi="Arial" w:cs="Arial"/>
        <w:lang w:val="en-GB"/>
      </w:rPr>
      <w:t xml:space="preserve"> bed </w:t>
    </w:r>
    <w:r w:rsidR="00E94FE0">
      <w:rPr>
        <w:rFonts w:ascii="Arial" w:hAnsi="Arial" w:cs="Arial"/>
        <w:lang w:val="en-GB"/>
      </w:rPr>
      <w:t>without slough or bruising</w:t>
    </w:r>
    <w:r w:rsidR="0085369E">
      <w:rPr>
        <w:rFonts w:ascii="Arial" w:hAnsi="Arial" w:cs="Arial"/>
        <w:lang w:val="en-GB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1130"/>
    <w:multiLevelType w:val="hybridMultilevel"/>
    <w:tmpl w:val="1304F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E70868"/>
    <w:multiLevelType w:val="hybridMultilevel"/>
    <w:tmpl w:val="E266F69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D731C15"/>
    <w:multiLevelType w:val="hybridMultilevel"/>
    <w:tmpl w:val="B8867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B860DE"/>
    <w:multiLevelType w:val="hybridMultilevel"/>
    <w:tmpl w:val="1970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3A12F5"/>
    <w:rsid w:val="00003949"/>
    <w:rsid w:val="00004F06"/>
    <w:rsid w:val="000071BD"/>
    <w:rsid w:val="00066CF4"/>
    <w:rsid w:val="000701CF"/>
    <w:rsid w:val="000A748B"/>
    <w:rsid w:val="0010101A"/>
    <w:rsid w:val="001138FD"/>
    <w:rsid w:val="001225DF"/>
    <w:rsid w:val="001355B2"/>
    <w:rsid w:val="0016006E"/>
    <w:rsid w:val="00171A30"/>
    <w:rsid w:val="001741E8"/>
    <w:rsid w:val="00175C5D"/>
    <w:rsid w:val="00177B97"/>
    <w:rsid w:val="00191E00"/>
    <w:rsid w:val="001C4B12"/>
    <w:rsid w:val="001D6DE3"/>
    <w:rsid w:val="001E199B"/>
    <w:rsid w:val="001E2D58"/>
    <w:rsid w:val="001E69CA"/>
    <w:rsid w:val="001F0905"/>
    <w:rsid w:val="0020437F"/>
    <w:rsid w:val="00217356"/>
    <w:rsid w:val="00221006"/>
    <w:rsid w:val="002509D4"/>
    <w:rsid w:val="00295C6E"/>
    <w:rsid w:val="002B37F3"/>
    <w:rsid w:val="002D414A"/>
    <w:rsid w:val="002D5FFB"/>
    <w:rsid w:val="002E25FA"/>
    <w:rsid w:val="002F7AB0"/>
    <w:rsid w:val="0032729C"/>
    <w:rsid w:val="003313A1"/>
    <w:rsid w:val="003569DC"/>
    <w:rsid w:val="00362C88"/>
    <w:rsid w:val="00363DF6"/>
    <w:rsid w:val="0038562D"/>
    <w:rsid w:val="003A12F5"/>
    <w:rsid w:val="003A5FCA"/>
    <w:rsid w:val="003B4BA1"/>
    <w:rsid w:val="003B6BC9"/>
    <w:rsid w:val="003C02C8"/>
    <w:rsid w:val="003C7355"/>
    <w:rsid w:val="003C77C2"/>
    <w:rsid w:val="003E1773"/>
    <w:rsid w:val="00402C90"/>
    <w:rsid w:val="0041440B"/>
    <w:rsid w:val="00414892"/>
    <w:rsid w:val="00455726"/>
    <w:rsid w:val="00465C28"/>
    <w:rsid w:val="00472A1F"/>
    <w:rsid w:val="004807F9"/>
    <w:rsid w:val="00493DE3"/>
    <w:rsid w:val="00494F1C"/>
    <w:rsid w:val="004D5BD5"/>
    <w:rsid w:val="004D6C8D"/>
    <w:rsid w:val="004E6CF1"/>
    <w:rsid w:val="004E6F31"/>
    <w:rsid w:val="00511F4F"/>
    <w:rsid w:val="00514B2A"/>
    <w:rsid w:val="00570464"/>
    <w:rsid w:val="005763F2"/>
    <w:rsid w:val="00585B3C"/>
    <w:rsid w:val="005935E0"/>
    <w:rsid w:val="0059493C"/>
    <w:rsid w:val="00595631"/>
    <w:rsid w:val="005D6531"/>
    <w:rsid w:val="00606425"/>
    <w:rsid w:val="00620DF4"/>
    <w:rsid w:val="00625AFC"/>
    <w:rsid w:val="00644A63"/>
    <w:rsid w:val="00673078"/>
    <w:rsid w:val="00676155"/>
    <w:rsid w:val="00681E18"/>
    <w:rsid w:val="006E7CAB"/>
    <w:rsid w:val="00703A92"/>
    <w:rsid w:val="0073165B"/>
    <w:rsid w:val="007550A9"/>
    <w:rsid w:val="007B57A9"/>
    <w:rsid w:val="007B5954"/>
    <w:rsid w:val="007B6250"/>
    <w:rsid w:val="007D2250"/>
    <w:rsid w:val="007E213B"/>
    <w:rsid w:val="007E76F1"/>
    <w:rsid w:val="0080789B"/>
    <w:rsid w:val="008228DA"/>
    <w:rsid w:val="00827BE1"/>
    <w:rsid w:val="00844B50"/>
    <w:rsid w:val="0085369E"/>
    <w:rsid w:val="00861062"/>
    <w:rsid w:val="00872E04"/>
    <w:rsid w:val="00873A64"/>
    <w:rsid w:val="008A42BB"/>
    <w:rsid w:val="008B108F"/>
    <w:rsid w:val="00910B4B"/>
    <w:rsid w:val="00946450"/>
    <w:rsid w:val="009512A7"/>
    <w:rsid w:val="00984664"/>
    <w:rsid w:val="009A6630"/>
    <w:rsid w:val="009B1376"/>
    <w:rsid w:val="009E22D4"/>
    <w:rsid w:val="00A24372"/>
    <w:rsid w:val="00A570F2"/>
    <w:rsid w:val="00A60F1F"/>
    <w:rsid w:val="00AD66FB"/>
    <w:rsid w:val="00AE5C70"/>
    <w:rsid w:val="00AE7AC2"/>
    <w:rsid w:val="00B02B08"/>
    <w:rsid w:val="00B529F4"/>
    <w:rsid w:val="00B53364"/>
    <w:rsid w:val="00B55BC5"/>
    <w:rsid w:val="00B94F99"/>
    <w:rsid w:val="00BB6D1F"/>
    <w:rsid w:val="00BD7707"/>
    <w:rsid w:val="00BF698B"/>
    <w:rsid w:val="00C573B3"/>
    <w:rsid w:val="00CA7674"/>
    <w:rsid w:val="00CA7BAB"/>
    <w:rsid w:val="00CC788F"/>
    <w:rsid w:val="00CE339C"/>
    <w:rsid w:val="00CF3CDF"/>
    <w:rsid w:val="00D11E06"/>
    <w:rsid w:val="00D3078A"/>
    <w:rsid w:val="00D310CC"/>
    <w:rsid w:val="00D328B7"/>
    <w:rsid w:val="00D45EE9"/>
    <w:rsid w:val="00D57378"/>
    <w:rsid w:val="00D6408E"/>
    <w:rsid w:val="00D75E0E"/>
    <w:rsid w:val="00D82A32"/>
    <w:rsid w:val="00D91417"/>
    <w:rsid w:val="00DA20BB"/>
    <w:rsid w:val="00DC5D67"/>
    <w:rsid w:val="00DF6794"/>
    <w:rsid w:val="00E0525F"/>
    <w:rsid w:val="00E12F2D"/>
    <w:rsid w:val="00E21A58"/>
    <w:rsid w:val="00E467CF"/>
    <w:rsid w:val="00E71259"/>
    <w:rsid w:val="00E835D7"/>
    <w:rsid w:val="00E8680C"/>
    <w:rsid w:val="00E94FE0"/>
    <w:rsid w:val="00E97DA3"/>
    <w:rsid w:val="00EA4ABC"/>
    <w:rsid w:val="00EC27D5"/>
    <w:rsid w:val="00EE4B82"/>
    <w:rsid w:val="00F05358"/>
    <w:rsid w:val="00F12B37"/>
    <w:rsid w:val="00F14A5F"/>
    <w:rsid w:val="00F260C5"/>
    <w:rsid w:val="00F40970"/>
    <w:rsid w:val="00F47772"/>
    <w:rsid w:val="00F515EA"/>
    <w:rsid w:val="00F52805"/>
    <w:rsid w:val="00F83DA1"/>
    <w:rsid w:val="00F87BA2"/>
    <w:rsid w:val="00FB7BDC"/>
    <w:rsid w:val="00FC2D04"/>
    <w:rsid w:val="00FE08EA"/>
    <w:rsid w:val="00FF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E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144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681E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1E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2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213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73A64"/>
    <w:pPr>
      <w:ind w:left="720"/>
      <w:contextualSpacing/>
    </w:pPr>
  </w:style>
  <w:style w:type="character" w:styleId="Hyperlink">
    <w:name w:val="Hyperlink"/>
    <w:basedOn w:val="DefaultParagraphFont"/>
    <w:rsid w:val="00E12F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hsforthvalley.com/wp-content/uploads/2021/12/Single-Finger-Test-Pocket-Guid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hsforthvalley.com/wp-content/uploads/2021/12/PAC-Patient-Information-Leaflet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hsforthvalley.com/wp-content/uploads/2018/05/Wound-Management-Formulary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hsforthvalley.com/wp-content/uploads/2019/10/GRADING-AND-MOISTURE-TOO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hsforthvalley.com/wp-content/uploads/2020/05/Pressure_Ulcer_Risk_Assessment__Prevention_Guideline-Updated-Version-1-May-2020_final.pdf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taffnet.fv.scot.nhs.uk/departments/wp-content/uploads/sites/16/2020/11/ORTHOTIC-REFERRAL-FORM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0FCFE-034C-4858-9011-8146DD35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Care Plan</vt:lpstr>
    </vt:vector>
  </TitlesOfParts>
  <Company>NHSG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Care Plan</dc:title>
  <dc:creator>NHSG</dc:creator>
  <cp:lastModifiedBy>NHS Forth Valley</cp:lastModifiedBy>
  <cp:revision>6</cp:revision>
  <cp:lastPrinted>2022-01-13T10:57:00Z</cp:lastPrinted>
  <dcterms:created xsi:type="dcterms:W3CDTF">2022-01-11T16:19:00Z</dcterms:created>
  <dcterms:modified xsi:type="dcterms:W3CDTF">2022-01-13T13:05:00Z</dcterms:modified>
</cp:coreProperties>
</file>